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485" w:rsidRPr="005D1968" w:rsidRDefault="00B01D34" w:rsidP="004841C4">
      <w:pPr>
        <w:spacing w:after="0"/>
        <w:ind w:left="1418" w:right="906" w:firstLine="22"/>
        <w:jc w:val="center"/>
        <w:rPr>
          <w:b/>
          <w:color w:val="548DD4" w:themeColor="text2" w:themeTint="99"/>
          <w:sz w:val="40"/>
          <w:szCs w:val="36"/>
        </w:rPr>
      </w:pPr>
      <w:r w:rsidRPr="005D1968">
        <w:rPr>
          <w:b/>
          <w:noProof/>
          <w:color w:val="548DD4" w:themeColor="text2" w:themeTint="99"/>
          <w:sz w:val="40"/>
          <w:szCs w:val="36"/>
          <w:lang w:eastAsia="en-GB"/>
        </w:rPr>
        <w:drawing>
          <wp:anchor distT="0" distB="0" distL="114300" distR="114300" simplePos="0" relativeHeight="251659264" behindDoc="1" locked="0" layoutInCell="1" allowOverlap="1">
            <wp:simplePos x="0" y="0"/>
            <wp:positionH relativeFrom="column">
              <wp:posOffset>600710</wp:posOffset>
            </wp:positionH>
            <wp:positionV relativeFrom="paragraph">
              <wp:posOffset>183515</wp:posOffset>
            </wp:positionV>
            <wp:extent cx="1104900" cy="876300"/>
            <wp:effectExtent l="19050" t="0" r="0" b="0"/>
            <wp:wrapNone/>
            <wp:docPr id="4" name="Picture 2" descr="C:\Users\40101hmacgillivray\AppData\Local\Microsoft\Windows\Temporary Internet Files\Content.IE5\FXSUWOE4\suncarto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40101hmacgillivray\AppData\Local\Microsoft\Windows\Temporary Internet Files\Content.IE5\FXSUWOE4\suncartoon[1].jpg"/>
                    <pic:cNvPicPr>
                      <a:picLocks noChangeAspect="1" noChangeArrowheads="1"/>
                    </pic:cNvPicPr>
                  </pic:nvPicPr>
                  <pic:blipFill>
                    <a:blip r:embed="rId5" cstate="print"/>
                    <a:srcRect/>
                    <a:stretch>
                      <a:fillRect/>
                    </a:stretch>
                  </pic:blipFill>
                  <pic:spPr bwMode="auto">
                    <a:xfrm>
                      <a:off x="0" y="0"/>
                      <a:ext cx="1104900" cy="876300"/>
                    </a:xfrm>
                    <a:prstGeom prst="rect">
                      <a:avLst/>
                    </a:prstGeom>
                    <a:noFill/>
                    <a:ln w="9525">
                      <a:noFill/>
                      <a:miter lim="800000"/>
                      <a:headEnd/>
                      <a:tailEnd/>
                    </a:ln>
                  </pic:spPr>
                </pic:pic>
              </a:graphicData>
            </a:graphic>
          </wp:anchor>
        </w:drawing>
      </w:r>
      <w:proofErr w:type="spellStart"/>
      <w:r w:rsidR="00DA4AE8" w:rsidRPr="005D1968">
        <w:rPr>
          <w:b/>
          <w:color w:val="548DD4" w:themeColor="text2" w:themeTint="99"/>
          <w:sz w:val="40"/>
          <w:szCs w:val="36"/>
        </w:rPr>
        <w:t>Kessington</w:t>
      </w:r>
      <w:proofErr w:type="spellEnd"/>
      <w:r w:rsidR="00DA4AE8" w:rsidRPr="005D1968">
        <w:rPr>
          <w:b/>
          <w:color w:val="548DD4" w:themeColor="text2" w:themeTint="99"/>
          <w:sz w:val="40"/>
          <w:szCs w:val="36"/>
        </w:rPr>
        <w:t xml:space="preserve"> Medical Centre Newsletter</w:t>
      </w:r>
    </w:p>
    <w:p w:rsidR="004E7485" w:rsidRPr="00F40635" w:rsidRDefault="004E7485" w:rsidP="004841C4">
      <w:pPr>
        <w:spacing w:after="0"/>
        <w:ind w:left="1418" w:right="906" w:firstLine="22"/>
        <w:jc w:val="center"/>
        <w:rPr>
          <w:szCs w:val="20"/>
        </w:rPr>
      </w:pPr>
      <w:r w:rsidRPr="00F40635">
        <w:rPr>
          <w:szCs w:val="20"/>
        </w:rPr>
        <w:t xml:space="preserve">85 Milngavie Road Bearsden G61 2DN </w:t>
      </w:r>
      <w:r w:rsidRPr="00F40635">
        <w:rPr>
          <w:szCs w:val="20"/>
        </w:rPr>
        <w:tab/>
        <w:t>Telephone 0141 212 0700</w:t>
      </w:r>
    </w:p>
    <w:p w:rsidR="00B01D34" w:rsidRPr="00F40635" w:rsidRDefault="00B01D34" w:rsidP="00B30C1E">
      <w:pPr>
        <w:spacing w:after="0"/>
        <w:ind w:left="1418" w:right="906" w:firstLine="22"/>
        <w:rPr>
          <w:szCs w:val="20"/>
        </w:rPr>
      </w:pPr>
    </w:p>
    <w:p w:rsidR="00F40635" w:rsidRPr="00F40635" w:rsidRDefault="004E7485" w:rsidP="00B30C1E">
      <w:pPr>
        <w:spacing w:after="0"/>
        <w:ind w:left="1418" w:right="906" w:firstLine="22"/>
        <w:rPr>
          <w:b/>
          <w:sz w:val="24"/>
          <w:szCs w:val="24"/>
        </w:rPr>
      </w:pPr>
      <w:r w:rsidRPr="00F40635">
        <w:rPr>
          <w:sz w:val="32"/>
          <w:szCs w:val="28"/>
        </w:rPr>
        <w:tab/>
      </w:r>
      <w:r w:rsidR="00B01D34" w:rsidRPr="00F40635">
        <w:rPr>
          <w:sz w:val="32"/>
          <w:szCs w:val="28"/>
        </w:rPr>
        <w:tab/>
      </w:r>
      <w:r w:rsidR="00DA4AE8" w:rsidRPr="00F40635">
        <w:rPr>
          <w:b/>
          <w:sz w:val="32"/>
          <w:szCs w:val="28"/>
        </w:rPr>
        <w:t xml:space="preserve">Summer Issue </w:t>
      </w:r>
      <w:r w:rsidR="00DA4AE8" w:rsidRPr="00F40635">
        <w:rPr>
          <w:b/>
          <w:sz w:val="32"/>
          <w:szCs w:val="28"/>
        </w:rPr>
        <w:tab/>
      </w:r>
      <w:r w:rsidR="00DA4AE8" w:rsidRPr="00F40635">
        <w:rPr>
          <w:b/>
          <w:sz w:val="32"/>
          <w:szCs w:val="28"/>
        </w:rPr>
        <w:tab/>
      </w:r>
      <w:r w:rsidR="00DA4AE8" w:rsidRPr="00F40635">
        <w:rPr>
          <w:b/>
          <w:sz w:val="32"/>
          <w:szCs w:val="28"/>
        </w:rPr>
        <w:tab/>
      </w:r>
      <w:r w:rsidR="00DA4AE8" w:rsidRPr="00F40635">
        <w:rPr>
          <w:b/>
          <w:sz w:val="32"/>
          <w:szCs w:val="28"/>
        </w:rPr>
        <w:tab/>
        <w:t>June 2018</w:t>
      </w:r>
      <w:r w:rsidR="00E2111C" w:rsidRPr="00F40635">
        <w:rPr>
          <w:b/>
          <w:sz w:val="32"/>
          <w:szCs w:val="28"/>
        </w:rPr>
        <w:tab/>
      </w:r>
      <w:r w:rsidR="00E2111C" w:rsidRPr="00F40635">
        <w:rPr>
          <w:b/>
          <w:sz w:val="32"/>
          <w:szCs w:val="28"/>
        </w:rPr>
        <w:tab/>
      </w:r>
      <w:r w:rsidR="00E2111C" w:rsidRPr="00F40635">
        <w:rPr>
          <w:b/>
          <w:sz w:val="32"/>
          <w:szCs w:val="28"/>
        </w:rPr>
        <w:tab/>
      </w:r>
      <w:r w:rsidR="00E2111C" w:rsidRPr="00F40635">
        <w:rPr>
          <w:b/>
          <w:sz w:val="32"/>
          <w:szCs w:val="28"/>
        </w:rPr>
        <w:tab/>
      </w:r>
    </w:p>
    <w:p w:rsidR="004E7485" w:rsidRPr="005D1968" w:rsidRDefault="00B30C1E" w:rsidP="00B30C1E">
      <w:pPr>
        <w:spacing w:after="0"/>
        <w:ind w:left="1418" w:right="906" w:firstLine="22"/>
        <w:jc w:val="both"/>
        <w:rPr>
          <w:b/>
          <w:color w:val="548DD4" w:themeColor="text2" w:themeTint="99"/>
          <w:sz w:val="24"/>
          <w:szCs w:val="24"/>
          <w:u w:val="single"/>
        </w:rPr>
      </w:pPr>
      <w:r w:rsidRPr="005D1968">
        <w:rPr>
          <w:b/>
          <w:noProof/>
          <w:color w:val="548DD4" w:themeColor="text2" w:themeTint="99"/>
          <w:sz w:val="24"/>
          <w:szCs w:val="24"/>
          <w:u w:val="single"/>
          <w:lang w:eastAsia="en-GB"/>
        </w:rPr>
        <w:drawing>
          <wp:anchor distT="0" distB="0" distL="114300" distR="114300" simplePos="0" relativeHeight="251658240" behindDoc="0" locked="0" layoutInCell="1" allowOverlap="1">
            <wp:simplePos x="0" y="0"/>
            <wp:positionH relativeFrom="column">
              <wp:posOffset>3496310</wp:posOffset>
            </wp:positionH>
            <wp:positionV relativeFrom="paragraph">
              <wp:posOffset>125730</wp:posOffset>
            </wp:positionV>
            <wp:extent cx="1967230" cy="1497330"/>
            <wp:effectExtent l="19050" t="0" r="0" b="0"/>
            <wp:wrapThrough wrapText="bothSides">
              <wp:wrapPolygon edited="0">
                <wp:start x="-209" y="0"/>
                <wp:lineTo x="-209" y="21435"/>
                <wp:lineTo x="21544" y="21435"/>
                <wp:lineTo x="21544" y="0"/>
                <wp:lineTo x="-209" y="0"/>
              </wp:wrapPolygon>
            </wp:wrapThrough>
            <wp:docPr id="5" name="Picture 2" descr="C:\Users\Helen\AppData\Local\Microsoft\Windows\INetCache\IE\CDZ2X82E\lemadesu.blogspot.com--The-best-top-desktop-beach-wallpapers-hd-beach-wallpape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len\AppData\Local\Microsoft\Windows\INetCache\IE\CDZ2X82E\lemadesu.blogspot.com--The-best-top-desktop-beach-wallpapers-hd-beach-wallpaper-2[1].jpg"/>
                    <pic:cNvPicPr>
                      <a:picLocks noChangeAspect="1" noChangeArrowheads="1"/>
                    </pic:cNvPicPr>
                  </pic:nvPicPr>
                  <pic:blipFill>
                    <a:blip r:embed="rId6" cstate="print"/>
                    <a:srcRect/>
                    <a:stretch>
                      <a:fillRect/>
                    </a:stretch>
                  </pic:blipFill>
                  <pic:spPr bwMode="auto">
                    <a:xfrm>
                      <a:off x="0" y="0"/>
                      <a:ext cx="1967230" cy="1497330"/>
                    </a:xfrm>
                    <a:prstGeom prst="rect">
                      <a:avLst/>
                    </a:prstGeom>
                    <a:noFill/>
                    <a:ln w="9525">
                      <a:noFill/>
                      <a:miter lim="800000"/>
                      <a:headEnd/>
                      <a:tailEnd/>
                    </a:ln>
                  </pic:spPr>
                </pic:pic>
              </a:graphicData>
            </a:graphic>
          </wp:anchor>
        </w:drawing>
      </w:r>
      <w:r w:rsidR="004E7485" w:rsidRPr="005D1968">
        <w:rPr>
          <w:b/>
          <w:color w:val="548DD4" w:themeColor="text2" w:themeTint="99"/>
          <w:sz w:val="24"/>
          <w:szCs w:val="24"/>
          <w:u w:val="single"/>
        </w:rPr>
        <w:t>Useful Telephone Numbers</w:t>
      </w:r>
    </w:p>
    <w:p w:rsidR="004E7485" w:rsidRPr="00F40635" w:rsidRDefault="004E7485" w:rsidP="00B30C1E">
      <w:pPr>
        <w:spacing w:after="0"/>
        <w:ind w:left="1418" w:right="906" w:firstLine="22"/>
        <w:jc w:val="both"/>
        <w:rPr>
          <w:sz w:val="24"/>
          <w:szCs w:val="24"/>
        </w:rPr>
      </w:pPr>
      <w:r w:rsidRPr="00F40635">
        <w:rPr>
          <w:sz w:val="24"/>
          <w:szCs w:val="24"/>
        </w:rPr>
        <w:t>Appointments 0141 212 0700</w:t>
      </w:r>
    </w:p>
    <w:p w:rsidR="004E7485" w:rsidRPr="00F40635" w:rsidRDefault="004E7485" w:rsidP="00B30C1E">
      <w:pPr>
        <w:spacing w:after="0"/>
        <w:ind w:left="1418" w:right="906" w:firstLine="22"/>
        <w:jc w:val="both"/>
        <w:rPr>
          <w:sz w:val="24"/>
          <w:szCs w:val="24"/>
        </w:rPr>
      </w:pPr>
      <w:r w:rsidRPr="00F40635">
        <w:rPr>
          <w:sz w:val="24"/>
          <w:szCs w:val="24"/>
        </w:rPr>
        <w:t>Repeat Prescriptions 0141 406 6380</w:t>
      </w:r>
      <w:r w:rsidR="00B01D34" w:rsidRPr="00F40635">
        <w:rPr>
          <w:sz w:val="24"/>
          <w:szCs w:val="24"/>
        </w:rPr>
        <w:tab/>
      </w:r>
    </w:p>
    <w:p w:rsidR="004E7485" w:rsidRPr="00F40635" w:rsidRDefault="004E7485" w:rsidP="00B30C1E">
      <w:pPr>
        <w:spacing w:after="0"/>
        <w:ind w:left="1418" w:right="906" w:firstLine="22"/>
        <w:jc w:val="both"/>
        <w:rPr>
          <w:sz w:val="24"/>
          <w:szCs w:val="24"/>
        </w:rPr>
      </w:pPr>
      <w:r w:rsidRPr="00F40635">
        <w:rPr>
          <w:sz w:val="24"/>
          <w:szCs w:val="24"/>
        </w:rPr>
        <w:t>District Nurses 0141 232 4817</w:t>
      </w:r>
    </w:p>
    <w:p w:rsidR="004E7485" w:rsidRPr="00F40635" w:rsidRDefault="004E7485" w:rsidP="00B30C1E">
      <w:pPr>
        <w:spacing w:after="0"/>
        <w:ind w:left="1418" w:right="906" w:firstLine="22"/>
        <w:jc w:val="both"/>
        <w:rPr>
          <w:sz w:val="24"/>
          <w:szCs w:val="24"/>
        </w:rPr>
      </w:pPr>
      <w:r w:rsidRPr="00F40635">
        <w:rPr>
          <w:sz w:val="24"/>
          <w:szCs w:val="24"/>
        </w:rPr>
        <w:t>Health Visitors 0141 232 4815</w:t>
      </w:r>
    </w:p>
    <w:p w:rsidR="004E7485" w:rsidRPr="00F40635" w:rsidRDefault="004E7485" w:rsidP="00B30C1E">
      <w:pPr>
        <w:spacing w:after="0"/>
        <w:ind w:left="1418" w:right="906" w:firstLine="22"/>
        <w:jc w:val="both"/>
        <w:rPr>
          <w:sz w:val="24"/>
          <w:szCs w:val="24"/>
        </w:rPr>
      </w:pPr>
      <w:r w:rsidRPr="00F40635">
        <w:rPr>
          <w:sz w:val="24"/>
          <w:szCs w:val="24"/>
        </w:rPr>
        <w:t>Ante Natal 0141 232 4005</w:t>
      </w:r>
    </w:p>
    <w:p w:rsidR="004E7485" w:rsidRPr="00F40635" w:rsidRDefault="004E7485" w:rsidP="00B30C1E">
      <w:pPr>
        <w:spacing w:after="0"/>
        <w:ind w:left="1418" w:right="906" w:firstLine="22"/>
        <w:jc w:val="both"/>
        <w:rPr>
          <w:sz w:val="24"/>
          <w:szCs w:val="24"/>
        </w:rPr>
      </w:pPr>
      <w:r w:rsidRPr="00F40635">
        <w:rPr>
          <w:sz w:val="24"/>
          <w:szCs w:val="24"/>
        </w:rPr>
        <w:t>Out of Hours 111</w:t>
      </w:r>
    </w:p>
    <w:p w:rsidR="00784FE5" w:rsidRPr="00F40635" w:rsidRDefault="00784FE5" w:rsidP="00B30C1E">
      <w:pPr>
        <w:spacing w:after="0"/>
        <w:ind w:left="1418" w:right="906" w:firstLine="22"/>
        <w:jc w:val="both"/>
        <w:rPr>
          <w:sz w:val="24"/>
          <w:szCs w:val="24"/>
          <w:u w:val="single"/>
        </w:rPr>
      </w:pPr>
    </w:p>
    <w:p w:rsidR="000D0700" w:rsidRPr="005D1968" w:rsidRDefault="000D0700" w:rsidP="00B30C1E">
      <w:pPr>
        <w:spacing w:after="0"/>
        <w:ind w:left="1418" w:right="906" w:firstLine="22"/>
        <w:jc w:val="both"/>
        <w:rPr>
          <w:b/>
          <w:color w:val="548DD4" w:themeColor="text2" w:themeTint="99"/>
          <w:sz w:val="24"/>
          <w:szCs w:val="24"/>
          <w:u w:val="single"/>
        </w:rPr>
      </w:pPr>
      <w:r w:rsidRPr="005D1968">
        <w:rPr>
          <w:b/>
          <w:color w:val="548DD4" w:themeColor="text2" w:themeTint="99"/>
          <w:sz w:val="24"/>
          <w:szCs w:val="24"/>
          <w:u w:val="single"/>
        </w:rPr>
        <w:t>Closures</w:t>
      </w:r>
    </w:p>
    <w:p w:rsidR="00CF0BE0" w:rsidRPr="00F40635" w:rsidRDefault="000D0700" w:rsidP="000D2FEA">
      <w:pPr>
        <w:spacing w:after="120"/>
        <w:ind w:left="1418" w:right="907" w:firstLine="23"/>
        <w:jc w:val="both"/>
        <w:rPr>
          <w:sz w:val="24"/>
          <w:szCs w:val="24"/>
        </w:rPr>
      </w:pPr>
      <w:r w:rsidRPr="00F40635">
        <w:rPr>
          <w:sz w:val="24"/>
          <w:szCs w:val="24"/>
        </w:rPr>
        <w:t xml:space="preserve">We will be closed on Monday 16 July and </w:t>
      </w:r>
      <w:r w:rsidR="004E7485" w:rsidRPr="00F40635">
        <w:rPr>
          <w:sz w:val="24"/>
          <w:szCs w:val="24"/>
        </w:rPr>
        <w:t>Monday 24 September for public holidays. If you need urgent medical advice during these times please dial 111 for the Out of Hours Service.</w:t>
      </w:r>
    </w:p>
    <w:p w:rsidR="00CF0BE0" w:rsidRPr="005D1968" w:rsidRDefault="00CF0BE0" w:rsidP="00B30C1E">
      <w:pPr>
        <w:spacing w:after="0"/>
        <w:ind w:left="1418" w:right="906" w:firstLine="22"/>
        <w:jc w:val="both"/>
        <w:rPr>
          <w:b/>
          <w:color w:val="548DD4" w:themeColor="text2" w:themeTint="99"/>
          <w:sz w:val="24"/>
          <w:szCs w:val="24"/>
          <w:u w:val="single"/>
        </w:rPr>
      </w:pPr>
      <w:r w:rsidRPr="005D1968">
        <w:rPr>
          <w:b/>
          <w:color w:val="548DD4" w:themeColor="text2" w:themeTint="99"/>
          <w:sz w:val="24"/>
          <w:szCs w:val="24"/>
          <w:u w:val="single"/>
        </w:rPr>
        <w:t>Staff News</w:t>
      </w:r>
    </w:p>
    <w:p w:rsidR="00211DC6" w:rsidRPr="00F40635" w:rsidRDefault="00211DC6" w:rsidP="00B30C1E">
      <w:pPr>
        <w:spacing w:after="0"/>
        <w:ind w:left="1418" w:right="906" w:firstLine="22"/>
        <w:jc w:val="both"/>
        <w:rPr>
          <w:sz w:val="24"/>
          <w:szCs w:val="24"/>
        </w:rPr>
      </w:pPr>
      <w:r w:rsidRPr="00F40635">
        <w:rPr>
          <w:sz w:val="24"/>
          <w:szCs w:val="24"/>
        </w:rPr>
        <w:t xml:space="preserve">We are very pleased to announce that we have a new Practice Manager, Laura </w:t>
      </w:r>
      <w:r w:rsidR="00A47A81" w:rsidRPr="00F40635">
        <w:rPr>
          <w:sz w:val="24"/>
          <w:szCs w:val="24"/>
        </w:rPr>
        <w:t xml:space="preserve">Hunter </w:t>
      </w:r>
      <w:r w:rsidRPr="00F40635">
        <w:rPr>
          <w:sz w:val="24"/>
          <w:szCs w:val="24"/>
        </w:rPr>
        <w:t xml:space="preserve">who starts with us </w:t>
      </w:r>
      <w:r w:rsidR="00A47A81" w:rsidRPr="00F40635">
        <w:rPr>
          <w:sz w:val="24"/>
          <w:szCs w:val="24"/>
        </w:rPr>
        <w:t xml:space="preserve">in </w:t>
      </w:r>
      <w:r w:rsidRPr="00F40635">
        <w:rPr>
          <w:sz w:val="24"/>
          <w:szCs w:val="24"/>
        </w:rPr>
        <w:t>July.</w:t>
      </w:r>
    </w:p>
    <w:p w:rsidR="00CF0BE0" w:rsidRPr="00F40635" w:rsidRDefault="00CF0BE0" w:rsidP="00B30C1E">
      <w:pPr>
        <w:spacing w:after="0"/>
        <w:ind w:left="1418" w:right="906" w:firstLine="22"/>
        <w:jc w:val="both"/>
        <w:rPr>
          <w:sz w:val="24"/>
          <w:szCs w:val="24"/>
        </w:rPr>
      </w:pPr>
      <w:r w:rsidRPr="00F40635">
        <w:rPr>
          <w:sz w:val="24"/>
          <w:szCs w:val="24"/>
        </w:rPr>
        <w:t xml:space="preserve">As many of our patients now know, Dr Aileen Paterson is retiring and her last day with us is Friday 29 June. She will be very much missed but we wish her well in this </w:t>
      </w:r>
      <w:r w:rsidR="00D17EF3" w:rsidRPr="00F40635">
        <w:rPr>
          <w:sz w:val="24"/>
          <w:szCs w:val="24"/>
        </w:rPr>
        <w:t xml:space="preserve">new, exciting chapter. </w:t>
      </w:r>
    </w:p>
    <w:p w:rsidR="00D17EF3" w:rsidRPr="00F40635" w:rsidRDefault="00D17EF3" w:rsidP="00B30C1E">
      <w:pPr>
        <w:spacing w:after="0"/>
        <w:ind w:left="1418" w:right="906" w:firstLine="22"/>
        <w:jc w:val="both"/>
        <w:rPr>
          <w:sz w:val="24"/>
          <w:szCs w:val="24"/>
        </w:rPr>
      </w:pPr>
      <w:r w:rsidRPr="00F40635">
        <w:rPr>
          <w:sz w:val="24"/>
          <w:szCs w:val="24"/>
        </w:rPr>
        <w:t xml:space="preserve">Dr </w:t>
      </w:r>
      <w:proofErr w:type="spellStart"/>
      <w:r w:rsidRPr="00F40635">
        <w:rPr>
          <w:sz w:val="24"/>
          <w:szCs w:val="24"/>
        </w:rPr>
        <w:t>Sandeep</w:t>
      </w:r>
      <w:proofErr w:type="spellEnd"/>
      <w:r w:rsidRPr="00F40635">
        <w:rPr>
          <w:sz w:val="24"/>
          <w:szCs w:val="24"/>
        </w:rPr>
        <w:t xml:space="preserve"> Sharma</w:t>
      </w:r>
      <w:r w:rsidR="00A47A81" w:rsidRPr="00F40635">
        <w:rPr>
          <w:sz w:val="24"/>
          <w:szCs w:val="24"/>
        </w:rPr>
        <w:t>, currently a GP partner in Forth Valley,</w:t>
      </w:r>
      <w:r w:rsidRPr="00F40635">
        <w:rPr>
          <w:sz w:val="24"/>
          <w:szCs w:val="24"/>
        </w:rPr>
        <w:t xml:space="preserve"> will join us in September and we hope that he will be very happy here. </w:t>
      </w:r>
    </w:p>
    <w:p w:rsidR="00B37D87" w:rsidRPr="00F40635" w:rsidRDefault="00211DC6" w:rsidP="000D2FEA">
      <w:pPr>
        <w:spacing w:after="120"/>
        <w:ind w:left="1418" w:right="907" w:firstLine="23"/>
        <w:jc w:val="both"/>
        <w:rPr>
          <w:sz w:val="24"/>
          <w:szCs w:val="24"/>
        </w:rPr>
      </w:pPr>
      <w:r w:rsidRPr="00F40635">
        <w:rPr>
          <w:sz w:val="24"/>
          <w:szCs w:val="24"/>
        </w:rPr>
        <w:t xml:space="preserve">One of our receptionists, Carly Russell, is leaving to train to be a nurse and we wish her every success in her new career. </w:t>
      </w:r>
    </w:p>
    <w:p w:rsidR="00B37D87" w:rsidRPr="005D1968" w:rsidRDefault="00B37D87" w:rsidP="00B30C1E">
      <w:pPr>
        <w:spacing w:after="0"/>
        <w:ind w:left="1418" w:right="906" w:firstLine="22"/>
        <w:jc w:val="both"/>
        <w:rPr>
          <w:b/>
          <w:color w:val="548DD4" w:themeColor="text2" w:themeTint="99"/>
          <w:sz w:val="24"/>
          <w:szCs w:val="24"/>
          <w:u w:val="single"/>
        </w:rPr>
      </w:pPr>
      <w:r w:rsidRPr="005D1968">
        <w:rPr>
          <w:b/>
          <w:color w:val="548DD4" w:themeColor="text2" w:themeTint="99"/>
          <w:sz w:val="24"/>
          <w:szCs w:val="24"/>
          <w:u w:val="single"/>
        </w:rPr>
        <w:t>General Data Protection Regulation (GDPR)</w:t>
      </w:r>
    </w:p>
    <w:p w:rsidR="00B37D87" w:rsidRPr="00F40635" w:rsidRDefault="00B37D87" w:rsidP="00B30C1E">
      <w:pPr>
        <w:spacing w:after="0"/>
        <w:ind w:left="1418" w:right="906" w:firstLine="22"/>
        <w:jc w:val="both"/>
        <w:rPr>
          <w:sz w:val="24"/>
          <w:szCs w:val="24"/>
        </w:rPr>
      </w:pPr>
      <w:r w:rsidRPr="00F40635">
        <w:rPr>
          <w:sz w:val="24"/>
          <w:szCs w:val="24"/>
        </w:rPr>
        <w:t xml:space="preserve">You will have heard much about the new GDPR rules and as a Practice we take your privacy and data very seriously. </w:t>
      </w:r>
    </w:p>
    <w:p w:rsidR="00052894" w:rsidRPr="00F40635" w:rsidRDefault="00052894" w:rsidP="000D2FEA">
      <w:pPr>
        <w:spacing w:after="120"/>
        <w:ind w:left="1418" w:right="907" w:firstLine="23"/>
        <w:jc w:val="both"/>
        <w:rPr>
          <w:sz w:val="24"/>
          <w:szCs w:val="24"/>
        </w:rPr>
      </w:pPr>
      <w:r w:rsidRPr="00F40635">
        <w:rPr>
          <w:sz w:val="24"/>
          <w:szCs w:val="24"/>
        </w:rPr>
        <w:t xml:space="preserve">In order to continue to receive text messages from us (to confirm appointments and invite you for health reviews) we need your consent. Please let us know your preferences as soon as possible. </w:t>
      </w:r>
    </w:p>
    <w:p w:rsidR="00A47A81" w:rsidRPr="005D1968" w:rsidRDefault="00A47A81" w:rsidP="00B30C1E">
      <w:pPr>
        <w:spacing w:after="0"/>
        <w:ind w:left="1418" w:right="906" w:firstLine="22"/>
        <w:jc w:val="both"/>
        <w:rPr>
          <w:b/>
          <w:color w:val="548DD4" w:themeColor="text2" w:themeTint="99"/>
          <w:sz w:val="24"/>
          <w:szCs w:val="24"/>
          <w:u w:val="single"/>
        </w:rPr>
      </w:pPr>
      <w:r w:rsidRPr="005D1968">
        <w:rPr>
          <w:b/>
          <w:color w:val="548DD4" w:themeColor="text2" w:themeTint="99"/>
          <w:sz w:val="24"/>
          <w:szCs w:val="24"/>
          <w:u w:val="single"/>
        </w:rPr>
        <w:t>Proposed Traffic Management and Parking Controls</w:t>
      </w:r>
    </w:p>
    <w:p w:rsidR="00A47A81" w:rsidRPr="00F40635" w:rsidRDefault="006A3DA7" w:rsidP="00B30C1E">
      <w:pPr>
        <w:spacing w:after="0"/>
        <w:ind w:left="1418" w:right="906" w:firstLine="22"/>
        <w:jc w:val="both"/>
        <w:rPr>
          <w:rFonts w:cs="Segoe UI"/>
          <w:color w:val="292B2C"/>
          <w:sz w:val="24"/>
          <w:szCs w:val="24"/>
        </w:rPr>
      </w:pPr>
      <w:r>
        <w:rPr>
          <w:noProof/>
          <w:sz w:val="24"/>
          <w:szCs w:val="24"/>
          <w:lang w:eastAsia="en-GB"/>
        </w:rPr>
        <w:drawing>
          <wp:anchor distT="0" distB="0" distL="114300" distR="114300" simplePos="0" relativeHeight="251660288" behindDoc="1" locked="0" layoutInCell="1" allowOverlap="1">
            <wp:simplePos x="0" y="0"/>
            <wp:positionH relativeFrom="column">
              <wp:posOffset>5084479</wp:posOffset>
            </wp:positionH>
            <wp:positionV relativeFrom="paragraph">
              <wp:posOffset>417328</wp:posOffset>
            </wp:positionV>
            <wp:extent cx="1184108" cy="1179095"/>
            <wp:effectExtent l="19050" t="0" r="0" b="0"/>
            <wp:wrapNone/>
            <wp:docPr id="6" name="Picture 3" descr="C:\Users\Helen\AppData\Local\Microsoft\Windows\INetCache\IE\CDZ2X82E\ice-cream-1433102412KO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len\AppData\Local\Microsoft\Windows\INetCache\IE\CDZ2X82E\ice-cream-1433102412KOO[1].jpg"/>
                    <pic:cNvPicPr>
                      <a:picLocks noChangeAspect="1" noChangeArrowheads="1"/>
                    </pic:cNvPicPr>
                  </pic:nvPicPr>
                  <pic:blipFill>
                    <a:blip r:embed="rId7" cstate="print"/>
                    <a:srcRect/>
                    <a:stretch>
                      <a:fillRect/>
                    </a:stretch>
                  </pic:blipFill>
                  <pic:spPr bwMode="auto">
                    <a:xfrm>
                      <a:off x="0" y="0"/>
                      <a:ext cx="1184108" cy="1179095"/>
                    </a:xfrm>
                    <a:prstGeom prst="rect">
                      <a:avLst/>
                    </a:prstGeom>
                    <a:noFill/>
                    <a:ln w="9525">
                      <a:noFill/>
                      <a:miter lim="800000"/>
                      <a:headEnd/>
                      <a:tailEnd/>
                    </a:ln>
                  </pic:spPr>
                </pic:pic>
              </a:graphicData>
            </a:graphic>
          </wp:anchor>
        </w:drawing>
      </w:r>
      <w:r w:rsidR="00A47A81" w:rsidRPr="00F40635">
        <w:rPr>
          <w:sz w:val="24"/>
          <w:szCs w:val="24"/>
        </w:rPr>
        <w:t xml:space="preserve">East Dunbartonshire Council propose to consider the introduction of a traffic regulation order </w:t>
      </w:r>
      <w:r w:rsidR="00A47A81" w:rsidRPr="00F40635">
        <w:rPr>
          <w:rFonts w:cs="Segoe UI"/>
          <w:color w:val="292B2C"/>
          <w:sz w:val="24"/>
          <w:szCs w:val="24"/>
        </w:rPr>
        <w:t xml:space="preserve">introducing parking restrictions in the area surrounding the surgery. For further information </w:t>
      </w:r>
      <w:r w:rsidR="00784FE5" w:rsidRPr="00F40635">
        <w:rPr>
          <w:rFonts w:cs="Segoe UI"/>
          <w:color w:val="292B2C"/>
          <w:sz w:val="24"/>
          <w:szCs w:val="24"/>
        </w:rPr>
        <w:t xml:space="preserve">and to find out how to respond </w:t>
      </w:r>
      <w:r w:rsidR="00A47A81" w:rsidRPr="00F40635">
        <w:rPr>
          <w:rFonts w:cs="Segoe UI"/>
          <w:color w:val="292B2C"/>
          <w:sz w:val="24"/>
          <w:szCs w:val="24"/>
        </w:rPr>
        <w:t>please see</w:t>
      </w:r>
    </w:p>
    <w:p w:rsidR="00F40635" w:rsidRPr="00F40635" w:rsidRDefault="00A47A81" w:rsidP="00B30C1E">
      <w:pPr>
        <w:spacing w:after="0"/>
        <w:ind w:left="1418" w:right="906" w:firstLine="22"/>
        <w:jc w:val="both"/>
        <w:rPr>
          <w:szCs w:val="20"/>
        </w:rPr>
      </w:pPr>
      <w:r w:rsidRPr="00F40635">
        <w:rPr>
          <w:rFonts w:cs="Segoe UI"/>
          <w:color w:val="292B2C"/>
          <w:szCs w:val="20"/>
        </w:rPr>
        <w:t xml:space="preserve"> </w:t>
      </w:r>
      <w:hyperlink r:id="rId8" w:history="1">
        <w:r w:rsidR="00784FE5" w:rsidRPr="00F40635">
          <w:rPr>
            <w:rStyle w:val="Hyperlink"/>
            <w:rFonts w:ascii="Helvetica" w:hAnsi="Helvetica"/>
            <w:szCs w:val="20"/>
          </w:rPr>
          <w:t>https://www.tellmescotland.gov.uk/notices/east-dunbartonshire</w:t>
        </w:r>
      </w:hyperlink>
      <w:r w:rsidR="00F40635" w:rsidRPr="00F40635">
        <w:rPr>
          <w:szCs w:val="20"/>
        </w:rPr>
        <w:tab/>
      </w:r>
      <w:r w:rsidR="00F40635" w:rsidRPr="00F40635">
        <w:rPr>
          <w:szCs w:val="20"/>
        </w:rPr>
        <w:br w:type="page"/>
      </w:r>
    </w:p>
    <w:p w:rsidR="00A52401" w:rsidRPr="005D1968" w:rsidRDefault="00A52401" w:rsidP="004841C4">
      <w:pPr>
        <w:spacing w:after="0"/>
        <w:ind w:left="1134" w:right="906"/>
        <w:rPr>
          <w:rFonts w:cstheme="minorHAnsi"/>
          <w:b/>
          <w:color w:val="548DD4" w:themeColor="text2" w:themeTint="99"/>
          <w:sz w:val="24"/>
          <w:szCs w:val="24"/>
          <w:u w:val="single"/>
        </w:rPr>
      </w:pPr>
      <w:r w:rsidRPr="005D1968">
        <w:rPr>
          <w:rFonts w:cstheme="minorHAnsi"/>
          <w:b/>
          <w:color w:val="548DD4" w:themeColor="text2" w:themeTint="99"/>
          <w:sz w:val="24"/>
          <w:szCs w:val="24"/>
          <w:u w:val="single"/>
        </w:rPr>
        <w:lastRenderedPageBreak/>
        <w:t>Bites and Stings</w:t>
      </w:r>
    </w:p>
    <w:p w:rsidR="00E42DB6" w:rsidRPr="004841C4" w:rsidRDefault="00E42DB6" w:rsidP="004841C4">
      <w:pPr>
        <w:widowControl w:val="0"/>
        <w:spacing w:after="0"/>
        <w:ind w:left="1134" w:right="906"/>
        <w:rPr>
          <w:rFonts w:cstheme="minorHAnsi"/>
          <w:b/>
          <w:bCs/>
          <w:sz w:val="24"/>
          <w:szCs w:val="24"/>
        </w:rPr>
      </w:pPr>
      <w:r w:rsidRPr="004841C4">
        <w:rPr>
          <w:rFonts w:cstheme="minorHAnsi"/>
          <w:sz w:val="24"/>
          <w:szCs w:val="24"/>
        </w:rPr>
        <w:t>For most people, stings are painful but harmless but some people can have an immediate allergic reaction which can be very dangerous</w:t>
      </w:r>
      <w:r w:rsidRPr="004841C4">
        <w:rPr>
          <w:rFonts w:cstheme="minorHAnsi"/>
          <w:b/>
          <w:bCs/>
          <w:sz w:val="24"/>
          <w:szCs w:val="24"/>
        </w:rPr>
        <w:t>.</w:t>
      </w:r>
    </w:p>
    <w:p w:rsidR="00E42DB6" w:rsidRPr="004841C4" w:rsidRDefault="00E54E2D" w:rsidP="004841C4">
      <w:pPr>
        <w:widowControl w:val="0"/>
        <w:spacing w:after="0"/>
        <w:ind w:left="1134" w:right="906"/>
        <w:rPr>
          <w:rFonts w:cstheme="minorHAnsi"/>
          <w:sz w:val="24"/>
          <w:szCs w:val="24"/>
        </w:rPr>
      </w:pPr>
      <w:r>
        <w:rPr>
          <w:rFonts w:cstheme="minorHAnsi"/>
          <w:b/>
          <w:bCs/>
          <w:noProof/>
          <w:sz w:val="24"/>
          <w:szCs w:val="24"/>
          <w:lang w:eastAsia="en-GB"/>
        </w:rPr>
        <w:drawing>
          <wp:anchor distT="0" distB="0" distL="114300" distR="114300" simplePos="0" relativeHeight="251664384" behindDoc="0" locked="0" layoutInCell="1" allowOverlap="1">
            <wp:simplePos x="0" y="0"/>
            <wp:positionH relativeFrom="column">
              <wp:posOffset>5675524</wp:posOffset>
            </wp:positionH>
            <wp:positionV relativeFrom="paragraph">
              <wp:posOffset>851146</wp:posOffset>
            </wp:positionV>
            <wp:extent cx="805217" cy="750627"/>
            <wp:effectExtent l="0" t="0" r="0" b="0"/>
            <wp:wrapNone/>
            <wp:docPr id="19" name="Picture 15" descr="C:\Users\Helen\AppData\Local\Microsoft\Windows\INetCache\IE\CWKI2YGE\Bumble-Be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Helen\AppData\Local\Microsoft\Windows\INetCache\IE\CWKI2YGE\Bumble-Bee[1].png"/>
                    <pic:cNvPicPr>
                      <a:picLocks noChangeAspect="1" noChangeArrowheads="1"/>
                    </pic:cNvPicPr>
                  </pic:nvPicPr>
                  <pic:blipFill>
                    <a:blip r:embed="rId9" cstate="print"/>
                    <a:srcRect/>
                    <a:stretch>
                      <a:fillRect/>
                    </a:stretch>
                  </pic:blipFill>
                  <pic:spPr bwMode="auto">
                    <a:xfrm flipH="1">
                      <a:off x="0" y="0"/>
                      <a:ext cx="805217" cy="750627"/>
                    </a:xfrm>
                    <a:prstGeom prst="rect">
                      <a:avLst/>
                    </a:prstGeom>
                    <a:noFill/>
                    <a:ln w="9525">
                      <a:noFill/>
                      <a:miter lim="800000"/>
                      <a:headEnd/>
                      <a:tailEnd/>
                    </a:ln>
                  </pic:spPr>
                </pic:pic>
              </a:graphicData>
            </a:graphic>
          </wp:anchor>
        </w:drawing>
      </w:r>
      <w:r w:rsidR="00E42DB6" w:rsidRPr="004841C4">
        <w:rPr>
          <w:rFonts w:cstheme="minorHAnsi"/>
          <w:b/>
          <w:bCs/>
          <w:sz w:val="24"/>
          <w:szCs w:val="24"/>
        </w:rPr>
        <w:t xml:space="preserve">Treatment: </w:t>
      </w:r>
      <w:r w:rsidR="00E42DB6" w:rsidRPr="004841C4">
        <w:rPr>
          <w:rFonts w:cstheme="minorHAnsi"/>
          <w:sz w:val="24"/>
          <w:szCs w:val="24"/>
        </w:rPr>
        <w:t>If you have been stung by an insect and there is a sting left in your skin, remove it as soon as possible by scraping it off using a hard, blunt surface like the edge of a credit card. Don’t try to pinch the sting out using your fingers or tweezers as this risks spreading venom. If a child has been stung, a responsible adult should remove the sting. Bee stings have a poisonous sac so take care not to puncture it as you remove this sting.</w:t>
      </w:r>
      <w:r w:rsidRPr="00E54E2D">
        <w:rPr>
          <w:rFonts w:cstheme="minorHAnsi"/>
          <w:noProof/>
          <w:sz w:val="24"/>
          <w:szCs w:val="24"/>
          <w:lang w:eastAsia="en-GB"/>
        </w:rPr>
        <w:t xml:space="preserve"> </w:t>
      </w:r>
    </w:p>
    <w:p w:rsidR="00E42DB6" w:rsidRPr="004841C4" w:rsidRDefault="00856293" w:rsidP="004841C4">
      <w:pPr>
        <w:widowControl w:val="0"/>
        <w:spacing w:after="0"/>
        <w:ind w:left="1134" w:right="906"/>
        <w:rPr>
          <w:rFonts w:cstheme="minorHAnsi"/>
          <w:b/>
          <w:bCs/>
          <w:sz w:val="24"/>
          <w:szCs w:val="24"/>
        </w:rPr>
      </w:pPr>
      <w:r>
        <w:rPr>
          <w:rFonts w:cstheme="minorHAnsi"/>
          <w:sz w:val="24"/>
          <w:szCs w:val="24"/>
        </w:rPr>
        <w:t xml:space="preserve">• </w:t>
      </w:r>
      <w:r w:rsidR="00E42DB6" w:rsidRPr="004841C4">
        <w:rPr>
          <w:rFonts w:cstheme="minorHAnsi"/>
          <w:sz w:val="24"/>
          <w:szCs w:val="24"/>
        </w:rPr>
        <w:t>Wash the area with soap and water</w:t>
      </w:r>
    </w:p>
    <w:p w:rsidR="00E42DB6" w:rsidRPr="004841C4" w:rsidRDefault="00856293" w:rsidP="004841C4">
      <w:pPr>
        <w:widowControl w:val="0"/>
        <w:spacing w:after="0"/>
        <w:ind w:left="1134" w:right="906"/>
        <w:rPr>
          <w:rFonts w:cstheme="minorHAnsi"/>
          <w:b/>
          <w:bCs/>
          <w:sz w:val="24"/>
          <w:szCs w:val="24"/>
        </w:rPr>
      </w:pPr>
      <w:r>
        <w:rPr>
          <w:rFonts w:cstheme="minorHAnsi"/>
          <w:sz w:val="24"/>
          <w:szCs w:val="24"/>
        </w:rPr>
        <w:t xml:space="preserve">• </w:t>
      </w:r>
      <w:r w:rsidR="00E42DB6" w:rsidRPr="004841C4">
        <w:rPr>
          <w:rFonts w:cstheme="minorHAnsi"/>
          <w:sz w:val="24"/>
          <w:szCs w:val="24"/>
        </w:rPr>
        <w:t>Put a cold flannel on the area</w:t>
      </w:r>
    </w:p>
    <w:p w:rsidR="00E42DB6" w:rsidRPr="004841C4" w:rsidRDefault="00856293" w:rsidP="004841C4">
      <w:pPr>
        <w:widowControl w:val="0"/>
        <w:spacing w:after="0"/>
        <w:ind w:left="1134" w:right="906"/>
        <w:rPr>
          <w:rFonts w:cstheme="minorHAnsi"/>
          <w:b/>
          <w:bCs/>
          <w:sz w:val="24"/>
          <w:szCs w:val="24"/>
        </w:rPr>
      </w:pPr>
      <w:r>
        <w:rPr>
          <w:rFonts w:cstheme="minorHAnsi"/>
          <w:sz w:val="24"/>
          <w:szCs w:val="24"/>
        </w:rPr>
        <w:t xml:space="preserve">• </w:t>
      </w:r>
      <w:r w:rsidR="00E42DB6" w:rsidRPr="004841C4">
        <w:rPr>
          <w:rFonts w:cstheme="minorHAnsi"/>
          <w:sz w:val="24"/>
          <w:szCs w:val="24"/>
        </w:rPr>
        <w:t>Raise the area to prevent swelling</w:t>
      </w:r>
    </w:p>
    <w:p w:rsidR="00E42DB6" w:rsidRPr="004841C4" w:rsidRDefault="00E54E2D" w:rsidP="004841C4">
      <w:pPr>
        <w:widowControl w:val="0"/>
        <w:spacing w:after="0"/>
        <w:ind w:left="1134" w:right="906"/>
        <w:rPr>
          <w:rFonts w:cstheme="minorHAnsi"/>
          <w:b/>
          <w:bCs/>
          <w:sz w:val="24"/>
          <w:szCs w:val="24"/>
        </w:rPr>
      </w:pPr>
      <w:r>
        <w:rPr>
          <w:rFonts w:cstheme="minorHAnsi"/>
          <w:noProof/>
          <w:sz w:val="24"/>
          <w:szCs w:val="24"/>
          <w:lang w:eastAsia="en-GB"/>
        </w:rPr>
        <w:drawing>
          <wp:anchor distT="0" distB="0" distL="114300" distR="114300" simplePos="0" relativeHeight="251662336" behindDoc="0" locked="0" layoutInCell="1" allowOverlap="1">
            <wp:simplePos x="0" y="0"/>
            <wp:positionH relativeFrom="column">
              <wp:posOffset>5551720</wp:posOffset>
            </wp:positionH>
            <wp:positionV relativeFrom="paragraph">
              <wp:posOffset>149756</wp:posOffset>
            </wp:positionV>
            <wp:extent cx="928047" cy="955344"/>
            <wp:effectExtent l="0" t="0" r="0" b="0"/>
            <wp:wrapNone/>
            <wp:docPr id="18" name="Picture 15" descr="C:\Users\Helen\AppData\Local\Microsoft\Windows\INetCache\IE\CWKI2YGE\Bumble-Be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Helen\AppData\Local\Microsoft\Windows\INetCache\IE\CWKI2YGE\Bumble-Bee[1].png"/>
                    <pic:cNvPicPr>
                      <a:picLocks noChangeAspect="1" noChangeArrowheads="1"/>
                    </pic:cNvPicPr>
                  </pic:nvPicPr>
                  <pic:blipFill>
                    <a:blip r:embed="rId10" cstate="print"/>
                    <a:srcRect/>
                    <a:stretch>
                      <a:fillRect/>
                    </a:stretch>
                  </pic:blipFill>
                  <pic:spPr bwMode="auto">
                    <a:xfrm>
                      <a:off x="0" y="0"/>
                      <a:ext cx="928047" cy="955344"/>
                    </a:xfrm>
                    <a:prstGeom prst="rect">
                      <a:avLst/>
                    </a:prstGeom>
                    <a:noFill/>
                    <a:ln w="9525">
                      <a:noFill/>
                      <a:miter lim="800000"/>
                      <a:headEnd/>
                      <a:tailEnd/>
                    </a:ln>
                  </pic:spPr>
                </pic:pic>
              </a:graphicData>
            </a:graphic>
          </wp:anchor>
        </w:drawing>
      </w:r>
      <w:r w:rsidR="00856293">
        <w:rPr>
          <w:rFonts w:cstheme="minorHAnsi"/>
          <w:sz w:val="24"/>
          <w:szCs w:val="24"/>
        </w:rPr>
        <w:t xml:space="preserve">• </w:t>
      </w:r>
      <w:r w:rsidR="00E42DB6" w:rsidRPr="004841C4">
        <w:rPr>
          <w:rFonts w:cstheme="minorHAnsi"/>
          <w:sz w:val="24"/>
          <w:szCs w:val="24"/>
        </w:rPr>
        <w:t>Use a spray or cream containing local anaesthetic or antihistamine to help prevent itching and swelling</w:t>
      </w:r>
    </w:p>
    <w:p w:rsidR="00E42DB6" w:rsidRPr="004841C4" w:rsidRDefault="00856293" w:rsidP="004841C4">
      <w:pPr>
        <w:widowControl w:val="0"/>
        <w:spacing w:after="0"/>
        <w:ind w:left="1134" w:right="906"/>
        <w:rPr>
          <w:rFonts w:cstheme="minorHAnsi"/>
          <w:b/>
          <w:bCs/>
          <w:sz w:val="24"/>
          <w:szCs w:val="24"/>
        </w:rPr>
      </w:pPr>
      <w:r>
        <w:rPr>
          <w:rFonts w:cstheme="minorHAnsi"/>
          <w:sz w:val="24"/>
          <w:szCs w:val="24"/>
        </w:rPr>
        <w:t xml:space="preserve">• </w:t>
      </w:r>
      <w:r w:rsidR="00E42DB6" w:rsidRPr="004841C4">
        <w:rPr>
          <w:rFonts w:cstheme="minorHAnsi"/>
          <w:sz w:val="24"/>
          <w:szCs w:val="24"/>
        </w:rPr>
        <w:t xml:space="preserve">Take a painkiller such as </w:t>
      </w:r>
      <w:proofErr w:type="spellStart"/>
      <w:r w:rsidR="00E42DB6" w:rsidRPr="004841C4">
        <w:rPr>
          <w:rFonts w:cstheme="minorHAnsi"/>
          <w:sz w:val="24"/>
          <w:szCs w:val="24"/>
        </w:rPr>
        <w:t>paracetamol</w:t>
      </w:r>
      <w:proofErr w:type="spellEnd"/>
      <w:r w:rsidR="00E42DB6" w:rsidRPr="004841C4">
        <w:rPr>
          <w:rFonts w:cstheme="minorHAnsi"/>
          <w:sz w:val="24"/>
          <w:szCs w:val="24"/>
        </w:rPr>
        <w:t xml:space="preserve"> if the sting is painful</w:t>
      </w:r>
    </w:p>
    <w:p w:rsidR="00E42DB6" w:rsidRPr="004841C4" w:rsidRDefault="00856293" w:rsidP="004841C4">
      <w:pPr>
        <w:widowControl w:val="0"/>
        <w:spacing w:after="0"/>
        <w:ind w:left="1134" w:right="906"/>
        <w:rPr>
          <w:rFonts w:cstheme="minorHAnsi"/>
          <w:b/>
          <w:bCs/>
          <w:sz w:val="24"/>
          <w:szCs w:val="24"/>
        </w:rPr>
      </w:pPr>
      <w:r>
        <w:rPr>
          <w:rFonts w:cstheme="minorHAnsi"/>
          <w:sz w:val="24"/>
          <w:szCs w:val="24"/>
        </w:rPr>
        <w:t xml:space="preserve">• </w:t>
      </w:r>
      <w:r w:rsidR="00E42DB6" w:rsidRPr="004841C4">
        <w:rPr>
          <w:rFonts w:cstheme="minorHAnsi"/>
          <w:sz w:val="24"/>
          <w:szCs w:val="24"/>
        </w:rPr>
        <w:t>Don’t scratch the area as it may become infected</w:t>
      </w:r>
    </w:p>
    <w:p w:rsidR="00E42DB6" w:rsidRPr="004841C4" w:rsidRDefault="00E42DB6" w:rsidP="004841C4">
      <w:pPr>
        <w:widowControl w:val="0"/>
        <w:spacing w:after="0"/>
        <w:ind w:left="1134" w:right="906"/>
        <w:rPr>
          <w:rFonts w:cstheme="minorHAnsi"/>
          <w:sz w:val="24"/>
          <w:szCs w:val="24"/>
        </w:rPr>
      </w:pPr>
    </w:p>
    <w:p w:rsidR="00E42DB6" w:rsidRPr="004841C4" w:rsidRDefault="00E42DB6" w:rsidP="008C1ACD">
      <w:pPr>
        <w:widowControl w:val="0"/>
        <w:spacing w:after="0"/>
        <w:ind w:left="1134" w:right="906"/>
        <w:rPr>
          <w:rFonts w:cstheme="minorHAnsi"/>
          <w:sz w:val="24"/>
          <w:szCs w:val="24"/>
        </w:rPr>
      </w:pPr>
      <w:r w:rsidRPr="004841C4">
        <w:rPr>
          <w:rFonts w:cstheme="minorHAnsi"/>
          <w:b/>
          <w:bCs/>
          <w:sz w:val="24"/>
          <w:szCs w:val="24"/>
        </w:rPr>
        <w:t xml:space="preserve">Seek emergency medical treatment </w:t>
      </w:r>
      <w:r w:rsidRPr="004841C4">
        <w:rPr>
          <w:rFonts w:cstheme="minorHAnsi"/>
          <w:sz w:val="24"/>
          <w:szCs w:val="24"/>
        </w:rPr>
        <w:t>if you experience any of the following</w:t>
      </w:r>
      <w:r w:rsidR="00856293">
        <w:rPr>
          <w:rFonts w:cstheme="minorHAnsi"/>
          <w:sz w:val="24"/>
          <w:szCs w:val="24"/>
        </w:rPr>
        <w:t xml:space="preserve"> </w:t>
      </w:r>
      <w:r w:rsidRPr="004841C4">
        <w:rPr>
          <w:rFonts w:cstheme="minorHAnsi"/>
          <w:sz w:val="24"/>
          <w:szCs w:val="24"/>
        </w:rPr>
        <w:t>symptoms:</w:t>
      </w:r>
    </w:p>
    <w:p w:rsidR="00856293" w:rsidRPr="004841C4" w:rsidRDefault="00856293" w:rsidP="008C1ACD">
      <w:pPr>
        <w:widowControl w:val="0"/>
        <w:spacing w:after="0"/>
        <w:ind w:left="1134" w:right="906"/>
        <w:rPr>
          <w:rFonts w:cstheme="minorHAnsi"/>
          <w:sz w:val="24"/>
          <w:szCs w:val="24"/>
        </w:rPr>
      </w:pPr>
      <w:r>
        <w:rPr>
          <w:rFonts w:cstheme="minorHAnsi"/>
          <w:sz w:val="24"/>
          <w:szCs w:val="24"/>
        </w:rPr>
        <w:t xml:space="preserve">• </w:t>
      </w:r>
      <w:r w:rsidRPr="004841C4">
        <w:rPr>
          <w:rFonts w:cstheme="minorHAnsi"/>
          <w:sz w:val="24"/>
          <w:szCs w:val="24"/>
        </w:rPr>
        <w:t>Fast heart rate</w:t>
      </w:r>
      <w:r>
        <w:rPr>
          <w:rFonts w:cstheme="minorHAnsi"/>
          <w:sz w:val="24"/>
          <w:szCs w:val="24"/>
        </w:rPr>
        <w:tab/>
      </w:r>
      <w:r>
        <w:rPr>
          <w:rFonts w:cstheme="minorHAnsi"/>
          <w:sz w:val="24"/>
          <w:szCs w:val="24"/>
        </w:rPr>
        <w:tab/>
        <w:t xml:space="preserve">• </w:t>
      </w:r>
      <w:r w:rsidR="00E42DB6" w:rsidRPr="004841C4">
        <w:rPr>
          <w:rFonts w:cstheme="minorHAnsi"/>
          <w:sz w:val="24"/>
          <w:szCs w:val="24"/>
        </w:rPr>
        <w:t>Dizziness/feeling faint</w:t>
      </w:r>
      <w:r>
        <w:rPr>
          <w:rFonts w:cstheme="minorHAnsi"/>
          <w:sz w:val="24"/>
          <w:szCs w:val="24"/>
        </w:rPr>
        <w:tab/>
      </w:r>
      <w:r>
        <w:rPr>
          <w:rFonts w:cstheme="minorHAnsi"/>
          <w:sz w:val="24"/>
          <w:szCs w:val="24"/>
        </w:rPr>
        <w:tab/>
        <w:t xml:space="preserve">• </w:t>
      </w:r>
      <w:r w:rsidRPr="004841C4">
        <w:rPr>
          <w:rFonts w:cstheme="minorHAnsi"/>
          <w:sz w:val="24"/>
          <w:szCs w:val="24"/>
        </w:rPr>
        <w:t>Swollen face or mouth</w:t>
      </w:r>
    </w:p>
    <w:p w:rsidR="00856293" w:rsidRDefault="00856293" w:rsidP="008C1ACD">
      <w:pPr>
        <w:widowControl w:val="0"/>
        <w:spacing w:after="0"/>
        <w:ind w:left="1134" w:right="906"/>
        <w:rPr>
          <w:rFonts w:cstheme="minorHAnsi"/>
          <w:sz w:val="24"/>
          <w:szCs w:val="24"/>
        </w:rPr>
      </w:pPr>
      <w:r>
        <w:rPr>
          <w:rFonts w:cstheme="minorHAnsi"/>
          <w:sz w:val="24"/>
          <w:szCs w:val="24"/>
        </w:rPr>
        <w:t xml:space="preserve">• </w:t>
      </w:r>
      <w:r w:rsidR="00E42DB6" w:rsidRPr="004841C4">
        <w:rPr>
          <w:rFonts w:cstheme="minorHAnsi"/>
          <w:sz w:val="24"/>
          <w:szCs w:val="24"/>
        </w:rPr>
        <w:t>Wheezing</w:t>
      </w:r>
      <w:r>
        <w:rPr>
          <w:rFonts w:cstheme="minorHAnsi"/>
          <w:sz w:val="24"/>
          <w:szCs w:val="24"/>
        </w:rPr>
        <w:tab/>
      </w:r>
      <w:r>
        <w:rPr>
          <w:rFonts w:cstheme="minorHAnsi"/>
          <w:sz w:val="24"/>
          <w:szCs w:val="24"/>
        </w:rPr>
        <w:tab/>
        <w:t xml:space="preserve">• </w:t>
      </w:r>
      <w:r w:rsidRPr="004841C4">
        <w:rPr>
          <w:rFonts w:cstheme="minorHAnsi"/>
          <w:sz w:val="24"/>
          <w:szCs w:val="24"/>
        </w:rPr>
        <w:t>Headache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w:t>
      </w:r>
      <w:r w:rsidRPr="004841C4">
        <w:rPr>
          <w:rFonts w:cstheme="minorHAnsi"/>
          <w:sz w:val="24"/>
          <w:szCs w:val="24"/>
        </w:rPr>
        <w:t>Difficulty swallowing</w:t>
      </w:r>
    </w:p>
    <w:p w:rsidR="00856293" w:rsidRPr="004841C4" w:rsidRDefault="00856293" w:rsidP="008C1ACD">
      <w:pPr>
        <w:widowControl w:val="0"/>
        <w:spacing w:after="0"/>
        <w:ind w:left="1134" w:right="906"/>
        <w:rPr>
          <w:rFonts w:cstheme="minorHAnsi"/>
          <w:sz w:val="24"/>
          <w:szCs w:val="24"/>
        </w:rPr>
      </w:pPr>
      <w:r>
        <w:rPr>
          <w:rFonts w:cstheme="minorHAnsi"/>
          <w:sz w:val="24"/>
          <w:szCs w:val="24"/>
        </w:rPr>
        <w:t xml:space="preserve">• </w:t>
      </w:r>
      <w:r w:rsidRPr="004841C4">
        <w:rPr>
          <w:rFonts w:cstheme="minorHAnsi"/>
          <w:sz w:val="24"/>
          <w:szCs w:val="24"/>
        </w:rPr>
        <w:t>Nausea</w:t>
      </w:r>
      <w:r w:rsidR="008C1ACD">
        <w:rPr>
          <w:rFonts w:cstheme="minorHAnsi"/>
          <w:sz w:val="24"/>
          <w:szCs w:val="24"/>
        </w:rPr>
        <w:tab/>
      </w:r>
      <w:r w:rsidR="008C1ACD">
        <w:rPr>
          <w:rFonts w:cstheme="minorHAnsi"/>
          <w:sz w:val="24"/>
          <w:szCs w:val="24"/>
        </w:rPr>
        <w:tab/>
      </w:r>
      <w:r w:rsidR="008C1ACD">
        <w:rPr>
          <w:rFonts w:cstheme="minorHAnsi"/>
          <w:sz w:val="24"/>
          <w:szCs w:val="24"/>
        </w:rPr>
        <w:tab/>
        <w:t xml:space="preserve">• </w:t>
      </w:r>
      <w:r w:rsidR="008C1ACD" w:rsidRPr="004841C4">
        <w:rPr>
          <w:rFonts w:cstheme="minorHAnsi"/>
          <w:sz w:val="24"/>
          <w:szCs w:val="24"/>
        </w:rPr>
        <w:t>Swelling or itching anywhere else on the body</w:t>
      </w:r>
      <w:r w:rsidR="008C1ACD">
        <w:rPr>
          <w:rFonts w:cstheme="minorHAnsi"/>
          <w:sz w:val="24"/>
          <w:szCs w:val="24"/>
        </w:rPr>
        <w:tab/>
      </w:r>
    </w:p>
    <w:p w:rsidR="00856293" w:rsidRPr="004841C4" w:rsidRDefault="00856293" w:rsidP="00856293">
      <w:pPr>
        <w:widowControl w:val="0"/>
        <w:spacing w:after="0"/>
        <w:ind w:left="1134" w:right="906"/>
        <w:rPr>
          <w:rFonts w:cstheme="minorHAnsi"/>
          <w:sz w:val="24"/>
          <w:szCs w:val="24"/>
        </w:rPr>
      </w:pPr>
    </w:p>
    <w:p w:rsidR="00874D6C" w:rsidRPr="005D1968" w:rsidRDefault="009261DD" w:rsidP="004841C4">
      <w:pPr>
        <w:widowControl w:val="0"/>
        <w:spacing w:after="0"/>
        <w:ind w:left="414" w:right="906" w:firstLine="720"/>
        <w:rPr>
          <w:rFonts w:cstheme="minorHAnsi"/>
          <w:b/>
          <w:color w:val="548DD4" w:themeColor="text2" w:themeTint="99"/>
          <w:sz w:val="24"/>
          <w:szCs w:val="24"/>
          <w:u w:val="single"/>
        </w:rPr>
      </w:pPr>
      <w:r w:rsidRPr="005D1968">
        <w:rPr>
          <w:rFonts w:cstheme="minorHAnsi"/>
          <w:b/>
          <w:color w:val="548DD4" w:themeColor="text2" w:themeTint="99"/>
          <w:sz w:val="24"/>
          <w:szCs w:val="24"/>
          <w:u w:val="single"/>
        </w:rPr>
        <w:t>Sunburn</w:t>
      </w:r>
    </w:p>
    <w:p w:rsidR="009261DD" w:rsidRPr="004841C4" w:rsidRDefault="009261DD" w:rsidP="004841C4">
      <w:pPr>
        <w:widowControl w:val="0"/>
        <w:spacing w:after="0"/>
        <w:ind w:left="1134" w:right="906"/>
        <w:rPr>
          <w:rFonts w:cstheme="minorHAnsi"/>
          <w:sz w:val="24"/>
          <w:szCs w:val="24"/>
        </w:rPr>
      </w:pPr>
      <w:r w:rsidRPr="004841C4">
        <w:rPr>
          <w:rFonts w:cstheme="minorHAnsi"/>
          <w:sz w:val="24"/>
          <w:szCs w:val="24"/>
        </w:rPr>
        <w:t xml:space="preserve">At this time of year we are hoping to enjoy some warmer weather however it makes sense to take some precautions to avoid </w:t>
      </w:r>
      <w:r w:rsidR="00E37921" w:rsidRPr="004841C4">
        <w:rPr>
          <w:rFonts w:cstheme="minorHAnsi"/>
          <w:sz w:val="24"/>
          <w:szCs w:val="24"/>
        </w:rPr>
        <w:t xml:space="preserve">sun burn, long term skin damage which can lead to skin cancer, heat stroke and dehydration. Children, elderly people and those with respiratory problems should take extra care. </w:t>
      </w:r>
    </w:p>
    <w:p w:rsidR="00E37921" w:rsidRPr="004841C4" w:rsidRDefault="00E37921" w:rsidP="004841C4">
      <w:pPr>
        <w:widowControl w:val="0"/>
        <w:spacing w:after="0"/>
        <w:ind w:left="1134" w:right="906"/>
        <w:rPr>
          <w:rFonts w:cstheme="minorHAnsi"/>
          <w:sz w:val="24"/>
          <w:szCs w:val="24"/>
        </w:rPr>
      </w:pPr>
    </w:p>
    <w:p w:rsidR="00E37921" w:rsidRPr="004841C4" w:rsidRDefault="00E37921" w:rsidP="004841C4">
      <w:pPr>
        <w:pStyle w:val="ListParagraph"/>
        <w:widowControl w:val="0"/>
        <w:numPr>
          <w:ilvl w:val="0"/>
          <w:numId w:val="2"/>
        </w:numPr>
        <w:spacing w:after="0"/>
        <w:ind w:left="1134" w:right="906" w:firstLine="0"/>
        <w:rPr>
          <w:rFonts w:cstheme="minorHAnsi"/>
          <w:sz w:val="24"/>
          <w:szCs w:val="24"/>
        </w:rPr>
      </w:pPr>
      <w:r w:rsidRPr="004841C4">
        <w:rPr>
          <w:rFonts w:cstheme="minorHAnsi"/>
          <w:sz w:val="24"/>
          <w:szCs w:val="24"/>
        </w:rPr>
        <w:t>Limit your time in the midday sun or avoid if possible and use shade wisely</w:t>
      </w:r>
    </w:p>
    <w:p w:rsidR="00E37921" w:rsidRPr="004841C4" w:rsidRDefault="00E37921" w:rsidP="004841C4">
      <w:pPr>
        <w:pStyle w:val="ListParagraph"/>
        <w:widowControl w:val="0"/>
        <w:numPr>
          <w:ilvl w:val="0"/>
          <w:numId w:val="2"/>
        </w:numPr>
        <w:spacing w:after="0"/>
        <w:ind w:left="1134" w:right="906" w:firstLine="0"/>
        <w:rPr>
          <w:rFonts w:cstheme="minorHAnsi"/>
          <w:sz w:val="24"/>
          <w:szCs w:val="24"/>
        </w:rPr>
      </w:pPr>
      <w:r w:rsidRPr="004841C4">
        <w:rPr>
          <w:rFonts w:cstheme="minorHAnsi"/>
          <w:sz w:val="24"/>
          <w:szCs w:val="24"/>
        </w:rPr>
        <w:t>Use a high factor sun cream and protective clothing for young children</w:t>
      </w:r>
    </w:p>
    <w:p w:rsidR="00E37921" w:rsidRPr="004841C4" w:rsidRDefault="00E37921" w:rsidP="004841C4">
      <w:pPr>
        <w:pStyle w:val="ListParagraph"/>
        <w:widowControl w:val="0"/>
        <w:numPr>
          <w:ilvl w:val="0"/>
          <w:numId w:val="2"/>
        </w:numPr>
        <w:spacing w:after="0"/>
        <w:ind w:left="1134" w:right="906" w:firstLine="0"/>
        <w:rPr>
          <w:rFonts w:cstheme="minorHAnsi"/>
          <w:sz w:val="24"/>
          <w:szCs w:val="24"/>
        </w:rPr>
      </w:pPr>
      <w:r w:rsidRPr="004841C4">
        <w:rPr>
          <w:rFonts w:cstheme="minorHAnsi"/>
          <w:sz w:val="24"/>
          <w:szCs w:val="24"/>
        </w:rPr>
        <w:t>A hat with a wide brim offers good protection for eyes, face and back of neck</w:t>
      </w:r>
    </w:p>
    <w:p w:rsidR="00E37921" w:rsidRPr="004841C4" w:rsidRDefault="00E54E2D" w:rsidP="008C1ACD">
      <w:pPr>
        <w:pStyle w:val="ListParagraph"/>
        <w:widowControl w:val="0"/>
        <w:numPr>
          <w:ilvl w:val="0"/>
          <w:numId w:val="2"/>
        </w:numPr>
        <w:spacing w:after="120"/>
        <w:ind w:left="1134" w:right="907" w:firstLine="0"/>
        <w:rPr>
          <w:rFonts w:cstheme="minorHAnsi"/>
          <w:sz w:val="24"/>
          <w:szCs w:val="24"/>
        </w:rPr>
      </w:pPr>
      <w:r>
        <w:rPr>
          <w:rFonts w:cstheme="minorHAnsi"/>
          <w:noProof/>
          <w:sz w:val="24"/>
          <w:szCs w:val="24"/>
          <w:lang w:eastAsia="en-GB"/>
        </w:rPr>
        <w:drawing>
          <wp:anchor distT="0" distB="0" distL="114300" distR="114300" simplePos="0" relativeHeight="251661312" behindDoc="0" locked="0" layoutInCell="1" allowOverlap="1">
            <wp:simplePos x="0" y="0"/>
            <wp:positionH relativeFrom="column">
              <wp:posOffset>4434205</wp:posOffset>
            </wp:positionH>
            <wp:positionV relativeFrom="paragraph">
              <wp:posOffset>114935</wp:posOffset>
            </wp:positionV>
            <wp:extent cx="2411095" cy="1154430"/>
            <wp:effectExtent l="19050" t="0" r="8255" b="0"/>
            <wp:wrapNone/>
            <wp:docPr id="9" name="Picture 6" descr="C:\Users\Helen\AppData\Local\Microsoft\Windows\INetCache\IE\CWKI2YGE\numix___summer_holiday_wallpaper___as_a_print_by_me4oslav-d6ixib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elen\AppData\Local\Microsoft\Windows\INetCache\IE\CWKI2YGE\numix___summer_holiday_wallpaper___as_a_print_by_me4oslav-d6ixibs[1].png"/>
                    <pic:cNvPicPr>
                      <a:picLocks noChangeAspect="1" noChangeArrowheads="1"/>
                    </pic:cNvPicPr>
                  </pic:nvPicPr>
                  <pic:blipFill>
                    <a:blip r:embed="rId11" cstate="print"/>
                    <a:srcRect/>
                    <a:stretch>
                      <a:fillRect/>
                    </a:stretch>
                  </pic:blipFill>
                  <pic:spPr bwMode="auto">
                    <a:xfrm>
                      <a:off x="0" y="0"/>
                      <a:ext cx="2411095" cy="1154430"/>
                    </a:xfrm>
                    <a:prstGeom prst="rect">
                      <a:avLst/>
                    </a:prstGeom>
                    <a:noFill/>
                    <a:ln w="9525">
                      <a:noFill/>
                      <a:miter lim="800000"/>
                      <a:headEnd/>
                      <a:tailEnd/>
                    </a:ln>
                  </pic:spPr>
                </pic:pic>
              </a:graphicData>
            </a:graphic>
          </wp:anchor>
        </w:drawing>
      </w:r>
      <w:r w:rsidR="00E37921" w:rsidRPr="004841C4">
        <w:rPr>
          <w:rFonts w:cstheme="minorHAnsi"/>
          <w:sz w:val="24"/>
          <w:szCs w:val="24"/>
        </w:rPr>
        <w:t>Drink plenty of water to replenish fluids lost in the heat</w:t>
      </w:r>
    </w:p>
    <w:p w:rsidR="00E37921" w:rsidRPr="004841C4" w:rsidRDefault="00E37921" w:rsidP="004841C4">
      <w:pPr>
        <w:widowControl w:val="0"/>
        <w:spacing w:after="0"/>
        <w:ind w:left="1134" w:right="906"/>
        <w:rPr>
          <w:rFonts w:cstheme="minorHAnsi"/>
          <w:sz w:val="24"/>
          <w:szCs w:val="24"/>
        </w:rPr>
      </w:pPr>
      <w:r w:rsidRPr="004841C4">
        <w:rPr>
          <w:rFonts w:cstheme="minorHAnsi"/>
          <w:sz w:val="24"/>
          <w:szCs w:val="24"/>
        </w:rPr>
        <w:tab/>
      </w:r>
      <w:r w:rsidR="004D08C5" w:rsidRPr="004841C4">
        <w:rPr>
          <w:rFonts w:cstheme="minorHAnsi"/>
          <w:sz w:val="24"/>
          <w:szCs w:val="24"/>
        </w:rPr>
        <w:t>Prevention is always better but if you do get sunburn:</w:t>
      </w:r>
      <w:r w:rsidR="00E54E2D" w:rsidRPr="00E54E2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4D08C5" w:rsidRPr="004841C4" w:rsidRDefault="004D08C5" w:rsidP="004841C4">
      <w:pPr>
        <w:pStyle w:val="ListParagraph"/>
        <w:widowControl w:val="0"/>
        <w:numPr>
          <w:ilvl w:val="0"/>
          <w:numId w:val="3"/>
        </w:numPr>
        <w:spacing w:after="0"/>
        <w:ind w:left="1134" w:right="906" w:firstLine="0"/>
        <w:rPr>
          <w:rFonts w:cstheme="minorHAnsi"/>
          <w:sz w:val="24"/>
          <w:szCs w:val="24"/>
        </w:rPr>
      </w:pPr>
      <w:r w:rsidRPr="004841C4">
        <w:rPr>
          <w:rFonts w:cstheme="minorHAnsi"/>
          <w:sz w:val="24"/>
          <w:szCs w:val="24"/>
        </w:rPr>
        <w:t>Get out of the sun as soon as possible</w:t>
      </w:r>
    </w:p>
    <w:p w:rsidR="004D08C5" w:rsidRPr="004841C4" w:rsidRDefault="004D08C5" w:rsidP="004841C4">
      <w:pPr>
        <w:pStyle w:val="ListParagraph"/>
        <w:widowControl w:val="0"/>
        <w:numPr>
          <w:ilvl w:val="0"/>
          <w:numId w:val="3"/>
        </w:numPr>
        <w:spacing w:after="0"/>
        <w:ind w:left="1134" w:right="906" w:firstLine="0"/>
        <w:rPr>
          <w:rFonts w:cstheme="minorHAnsi"/>
          <w:sz w:val="24"/>
          <w:szCs w:val="24"/>
        </w:rPr>
      </w:pPr>
      <w:r w:rsidRPr="004841C4">
        <w:rPr>
          <w:rFonts w:cstheme="minorHAnsi"/>
          <w:sz w:val="24"/>
          <w:szCs w:val="24"/>
        </w:rPr>
        <w:t>Cool your skin by having a cool bath or shower</w:t>
      </w:r>
    </w:p>
    <w:p w:rsidR="004D08C5" w:rsidRPr="004841C4" w:rsidRDefault="004D08C5" w:rsidP="004841C4">
      <w:pPr>
        <w:pStyle w:val="ListParagraph"/>
        <w:widowControl w:val="0"/>
        <w:numPr>
          <w:ilvl w:val="0"/>
          <w:numId w:val="3"/>
        </w:numPr>
        <w:spacing w:after="0"/>
        <w:ind w:left="1134" w:right="906" w:firstLine="0"/>
        <w:rPr>
          <w:rFonts w:cstheme="minorHAnsi"/>
          <w:sz w:val="24"/>
          <w:szCs w:val="24"/>
        </w:rPr>
      </w:pPr>
      <w:r w:rsidRPr="004841C4">
        <w:rPr>
          <w:rFonts w:cstheme="minorHAnsi"/>
          <w:sz w:val="24"/>
          <w:szCs w:val="24"/>
        </w:rPr>
        <w:t>Drink plenty of water</w:t>
      </w:r>
    </w:p>
    <w:p w:rsidR="004D08C5" w:rsidRPr="004841C4" w:rsidRDefault="004D08C5" w:rsidP="004841C4">
      <w:pPr>
        <w:pStyle w:val="ListParagraph"/>
        <w:widowControl w:val="0"/>
        <w:numPr>
          <w:ilvl w:val="0"/>
          <w:numId w:val="3"/>
        </w:numPr>
        <w:spacing w:after="0"/>
        <w:ind w:left="1134" w:right="906" w:firstLine="0"/>
        <w:rPr>
          <w:rFonts w:cstheme="minorHAnsi"/>
          <w:sz w:val="24"/>
          <w:szCs w:val="24"/>
        </w:rPr>
      </w:pPr>
      <w:r w:rsidRPr="004841C4">
        <w:rPr>
          <w:rFonts w:cstheme="minorHAnsi"/>
          <w:sz w:val="24"/>
          <w:szCs w:val="24"/>
        </w:rPr>
        <w:t xml:space="preserve">Take </w:t>
      </w:r>
      <w:proofErr w:type="spellStart"/>
      <w:r w:rsidRPr="004841C4">
        <w:rPr>
          <w:rFonts w:cstheme="minorHAnsi"/>
          <w:sz w:val="24"/>
          <w:szCs w:val="24"/>
        </w:rPr>
        <w:t>paracetamol</w:t>
      </w:r>
      <w:proofErr w:type="spellEnd"/>
      <w:r w:rsidRPr="004841C4">
        <w:rPr>
          <w:rFonts w:cstheme="minorHAnsi"/>
          <w:sz w:val="24"/>
          <w:szCs w:val="24"/>
        </w:rPr>
        <w:t xml:space="preserve"> or ibuprofen to relieve pain</w:t>
      </w:r>
    </w:p>
    <w:p w:rsidR="004D08C5" w:rsidRPr="004841C4" w:rsidRDefault="004D08C5" w:rsidP="004841C4">
      <w:pPr>
        <w:pStyle w:val="ListParagraph"/>
        <w:widowControl w:val="0"/>
        <w:numPr>
          <w:ilvl w:val="0"/>
          <w:numId w:val="3"/>
        </w:numPr>
        <w:spacing w:after="0"/>
        <w:ind w:left="1134" w:right="906" w:firstLine="0"/>
        <w:rPr>
          <w:rFonts w:cstheme="minorHAnsi"/>
          <w:sz w:val="24"/>
          <w:szCs w:val="24"/>
        </w:rPr>
      </w:pPr>
      <w:r w:rsidRPr="004841C4">
        <w:rPr>
          <w:rFonts w:cstheme="minorHAnsi"/>
          <w:sz w:val="24"/>
          <w:szCs w:val="24"/>
        </w:rPr>
        <w:t xml:space="preserve">Use a lotion containing aloe </w:t>
      </w:r>
      <w:proofErr w:type="spellStart"/>
      <w:r w:rsidRPr="004841C4">
        <w:rPr>
          <w:rFonts w:cstheme="minorHAnsi"/>
          <w:sz w:val="24"/>
          <w:szCs w:val="24"/>
        </w:rPr>
        <w:t>vera</w:t>
      </w:r>
      <w:proofErr w:type="spellEnd"/>
      <w:r w:rsidRPr="004841C4">
        <w:rPr>
          <w:rFonts w:cstheme="minorHAnsi"/>
          <w:sz w:val="24"/>
          <w:szCs w:val="24"/>
        </w:rPr>
        <w:t xml:space="preserve"> to soothe and moisturise your skin</w:t>
      </w:r>
    </w:p>
    <w:p w:rsidR="004D08C5" w:rsidRPr="004841C4" w:rsidRDefault="004D08C5" w:rsidP="004841C4">
      <w:pPr>
        <w:widowControl w:val="0"/>
        <w:spacing w:after="0"/>
        <w:ind w:left="1134" w:right="906"/>
        <w:rPr>
          <w:rFonts w:cstheme="minorHAnsi"/>
          <w:sz w:val="24"/>
          <w:szCs w:val="24"/>
        </w:rPr>
      </w:pPr>
    </w:p>
    <w:p w:rsidR="00DA4AE8" w:rsidRPr="00F40635" w:rsidRDefault="004D08C5" w:rsidP="008C1ACD">
      <w:pPr>
        <w:widowControl w:val="0"/>
        <w:spacing w:after="0"/>
        <w:ind w:left="1134" w:right="906"/>
        <w:rPr>
          <w:sz w:val="24"/>
        </w:rPr>
      </w:pPr>
      <w:r w:rsidRPr="004841C4">
        <w:rPr>
          <w:rFonts w:cstheme="minorHAnsi"/>
          <w:sz w:val="24"/>
          <w:szCs w:val="24"/>
        </w:rPr>
        <w:t>Seek Medical Advice if you feel unwell or are concerned. Signs of severe sunburn can include blistering or swelling of the skin, chills or a fever. Dizziness, headaches and feeling sick can be symptoms of heat exhaustion which can lead to heat stroke which needs to be treated as an emergency.</w:t>
      </w:r>
    </w:p>
    <w:sectPr w:rsidR="00DA4AE8" w:rsidRPr="00F40635" w:rsidSect="00F40635">
      <w:pgSz w:w="11906" w:h="16838"/>
      <w:pgMar w:top="851" w:right="510" w:bottom="1418"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B278A"/>
    <w:multiLevelType w:val="hybridMultilevel"/>
    <w:tmpl w:val="47922068"/>
    <w:lvl w:ilvl="0" w:tplc="08090001">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1">
    <w:nsid w:val="2A2D4A03"/>
    <w:multiLevelType w:val="hybridMultilevel"/>
    <w:tmpl w:val="4D145700"/>
    <w:lvl w:ilvl="0" w:tplc="78C0FC44">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nsid w:val="395B0D5C"/>
    <w:multiLevelType w:val="hybridMultilevel"/>
    <w:tmpl w:val="86ACE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drawingGridHorizontalSpacing w:val="110"/>
  <w:displayHorizontalDrawingGridEvery w:val="2"/>
  <w:characterSpacingControl w:val="doNotCompress"/>
  <w:compat/>
  <w:rsids>
    <w:rsidRoot w:val="00DA4AE8"/>
    <w:rsid w:val="0002381F"/>
    <w:rsid w:val="00052894"/>
    <w:rsid w:val="000D0700"/>
    <w:rsid w:val="000D2FEA"/>
    <w:rsid w:val="00211DC6"/>
    <w:rsid w:val="00323A61"/>
    <w:rsid w:val="003A6C0C"/>
    <w:rsid w:val="004841C4"/>
    <w:rsid w:val="004D08C5"/>
    <w:rsid w:val="004E7485"/>
    <w:rsid w:val="005D1968"/>
    <w:rsid w:val="00633EF4"/>
    <w:rsid w:val="00681302"/>
    <w:rsid w:val="006A3DA7"/>
    <w:rsid w:val="006B02D4"/>
    <w:rsid w:val="00784FE5"/>
    <w:rsid w:val="007C0DE6"/>
    <w:rsid w:val="00812078"/>
    <w:rsid w:val="00821594"/>
    <w:rsid w:val="00856293"/>
    <w:rsid w:val="00874D6C"/>
    <w:rsid w:val="008C1ACD"/>
    <w:rsid w:val="009261DD"/>
    <w:rsid w:val="00A47A81"/>
    <w:rsid w:val="00A52401"/>
    <w:rsid w:val="00A73198"/>
    <w:rsid w:val="00AA5770"/>
    <w:rsid w:val="00B01D34"/>
    <w:rsid w:val="00B30C1E"/>
    <w:rsid w:val="00B37D87"/>
    <w:rsid w:val="00C4080A"/>
    <w:rsid w:val="00CC21B7"/>
    <w:rsid w:val="00CF0BE0"/>
    <w:rsid w:val="00D17EF3"/>
    <w:rsid w:val="00D35DE4"/>
    <w:rsid w:val="00DA4AE8"/>
    <w:rsid w:val="00DB32C6"/>
    <w:rsid w:val="00E2111C"/>
    <w:rsid w:val="00E37921"/>
    <w:rsid w:val="00E42DB6"/>
    <w:rsid w:val="00E47CC2"/>
    <w:rsid w:val="00E54E2D"/>
    <w:rsid w:val="00EE04E9"/>
    <w:rsid w:val="00F40635"/>
    <w:rsid w:val="00F641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3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AE8"/>
    <w:pPr>
      <w:ind w:left="720"/>
      <w:contextualSpacing/>
    </w:pPr>
  </w:style>
  <w:style w:type="paragraph" w:styleId="BalloonText">
    <w:name w:val="Balloon Text"/>
    <w:basedOn w:val="Normal"/>
    <w:link w:val="BalloonTextChar"/>
    <w:uiPriority w:val="99"/>
    <w:semiHidden/>
    <w:unhideWhenUsed/>
    <w:rsid w:val="00DA4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AE8"/>
    <w:rPr>
      <w:rFonts w:ascii="Tahoma" w:hAnsi="Tahoma" w:cs="Tahoma"/>
      <w:sz w:val="16"/>
      <w:szCs w:val="16"/>
    </w:rPr>
  </w:style>
  <w:style w:type="character" w:styleId="HTMLCite">
    <w:name w:val="HTML Cite"/>
    <w:basedOn w:val="DefaultParagraphFont"/>
    <w:uiPriority w:val="99"/>
    <w:semiHidden/>
    <w:unhideWhenUsed/>
    <w:rsid w:val="00A47A81"/>
    <w:rPr>
      <w:i w:val="0"/>
      <w:iCs w:val="0"/>
      <w:color w:val="006D21"/>
    </w:rPr>
  </w:style>
  <w:style w:type="character" w:styleId="Strong">
    <w:name w:val="Strong"/>
    <w:basedOn w:val="DefaultParagraphFont"/>
    <w:uiPriority w:val="22"/>
    <w:qFormat/>
    <w:rsid w:val="00A47A81"/>
    <w:rPr>
      <w:b/>
      <w:bCs/>
    </w:rPr>
  </w:style>
  <w:style w:type="character" w:styleId="Hyperlink">
    <w:name w:val="Hyperlink"/>
    <w:basedOn w:val="DefaultParagraphFont"/>
    <w:uiPriority w:val="99"/>
    <w:unhideWhenUsed/>
    <w:rsid w:val="00784FE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1045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llmescotland.gov.uk/notices/east-dunbartonshi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3591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40101hmacgillivray</dc:creator>
  <cp:lastModifiedBy>40101hmacgillivray</cp:lastModifiedBy>
  <cp:revision>2</cp:revision>
  <cp:lastPrinted>2018-06-20T11:57:00Z</cp:lastPrinted>
  <dcterms:created xsi:type="dcterms:W3CDTF">2018-06-22T08:25:00Z</dcterms:created>
  <dcterms:modified xsi:type="dcterms:W3CDTF">2018-06-22T08:25:00Z</dcterms:modified>
</cp:coreProperties>
</file>